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685" w:rsidRDefault="00E41685" w:rsidP="00E41685">
      <w:pPr>
        <w:widowControl w:val="0"/>
        <w:autoSpaceDE w:val="0"/>
        <w:autoSpaceDN w:val="0"/>
        <w:adjustRightInd w:val="0"/>
        <w:spacing w:line="320" w:lineRule="atLeast"/>
        <w:jc w:val="center"/>
        <w:rPr>
          <w:rFonts w:ascii="Courier" w:hAnsi="Courier" w:cs="Courier"/>
          <w:b/>
          <w:szCs w:val="28"/>
        </w:rPr>
      </w:pPr>
      <w:r>
        <w:rPr>
          <w:rFonts w:ascii="Courier" w:hAnsi="Courier" w:cs="Courier"/>
          <w:b/>
          <w:noProof/>
          <w:szCs w:val="28"/>
        </w:rPr>
        <w:drawing>
          <wp:inline distT="0" distB="0" distL="0" distR="0">
            <wp:extent cx="1597152" cy="353568"/>
            <wp:effectExtent l="25400" t="0" r="3048"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stretch>
                      <a:fillRect/>
                    </a:stretch>
                  </pic:blipFill>
                  <pic:spPr>
                    <a:xfrm>
                      <a:off x="0" y="0"/>
                      <a:ext cx="1597152" cy="353568"/>
                    </a:xfrm>
                    <a:prstGeom prst="rect">
                      <a:avLst/>
                    </a:prstGeom>
                  </pic:spPr>
                </pic:pic>
              </a:graphicData>
            </a:graphic>
          </wp:inline>
        </w:drawing>
      </w:r>
    </w:p>
    <w:p w:rsidR="00E41685" w:rsidRDefault="00E41685" w:rsidP="00E41685">
      <w:pPr>
        <w:widowControl w:val="0"/>
        <w:autoSpaceDE w:val="0"/>
        <w:autoSpaceDN w:val="0"/>
        <w:adjustRightInd w:val="0"/>
        <w:spacing w:line="320" w:lineRule="atLeast"/>
        <w:rPr>
          <w:rFonts w:ascii="Courier" w:hAnsi="Courier" w:cs="Courier"/>
          <w:b/>
          <w:szCs w:val="28"/>
        </w:rPr>
      </w:pPr>
    </w:p>
    <w:p w:rsidR="00E41685" w:rsidRPr="00E41685" w:rsidRDefault="00E41685" w:rsidP="00E41685">
      <w:pPr>
        <w:widowControl w:val="0"/>
        <w:autoSpaceDE w:val="0"/>
        <w:autoSpaceDN w:val="0"/>
        <w:adjustRightInd w:val="0"/>
        <w:spacing w:line="320" w:lineRule="atLeast"/>
        <w:rPr>
          <w:rFonts w:ascii="Courier" w:hAnsi="Courier" w:cs="Courier"/>
          <w:b/>
          <w:szCs w:val="28"/>
        </w:rPr>
      </w:pPr>
      <w:r w:rsidRPr="00E41685">
        <w:rPr>
          <w:rFonts w:ascii="Courier" w:hAnsi="Courier" w:cs="Courier"/>
          <w:b/>
          <w:szCs w:val="28"/>
        </w:rPr>
        <w:t xml:space="preserve">FOR IMMEDIATE RELEASE  </w:t>
      </w:r>
    </w:p>
    <w:p w:rsidR="00E41685" w:rsidRPr="00E41685" w:rsidRDefault="00E41685" w:rsidP="00E41685">
      <w:pPr>
        <w:widowControl w:val="0"/>
        <w:autoSpaceDE w:val="0"/>
        <w:autoSpaceDN w:val="0"/>
        <w:adjustRightInd w:val="0"/>
        <w:spacing w:line="320" w:lineRule="atLeast"/>
        <w:rPr>
          <w:rFonts w:ascii="Courier" w:hAnsi="Courier" w:cs="Courier"/>
          <w:szCs w:val="28"/>
        </w:rPr>
      </w:pPr>
    </w:p>
    <w:p w:rsidR="00E41685" w:rsidRPr="00E41685" w:rsidRDefault="00E41685" w:rsidP="00E41685">
      <w:pPr>
        <w:widowControl w:val="0"/>
        <w:autoSpaceDE w:val="0"/>
        <w:autoSpaceDN w:val="0"/>
        <w:adjustRightInd w:val="0"/>
        <w:spacing w:line="320" w:lineRule="atLeast"/>
        <w:rPr>
          <w:rFonts w:ascii="Courier" w:hAnsi="Courier" w:cs="Courier"/>
          <w:szCs w:val="28"/>
        </w:rPr>
      </w:pPr>
      <w:r w:rsidRPr="00E41685">
        <w:rPr>
          <w:rFonts w:ascii="Courier" w:hAnsi="Courier" w:cs="Courier"/>
          <w:b/>
          <w:szCs w:val="28"/>
        </w:rPr>
        <w:t>EXHIBITION:</w:t>
      </w:r>
      <w:r w:rsidRPr="00E41685">
        <w:rPr>
          <w:rFonts w:ascii="Courier" w:hAnsi="Courier" w:cs="Courier"/>
          <w:szCs w:val="28"/>
        </w:rPr>
        <w:t xml:space="preserve"> COMPOSE!            </w:t>
      </w:r>
    </w:p>
    <w:p w:rsidR="00E41685" w:rsidRPr="00E41685" w:rsidRDefault="00E41685" w:rsidP="00E41685">
      <w:pPr>
        <w:widowControl w:val="0"/>
        <w:autoSpaceDE w:val="0"/>
        <w:autoSpaceDN w:val="0"/>
        <w:adjustRightInd w:val="0"/>
        <w:spacing w:line="320" w:lineRule="atLeast"/>
        <w:rPr>
          <w:rFonts w:ascii="Courier" w:hAnsi="Courier" w:cs="Courier"/>
          <w:szCs w:val="28"/>
        </w:rPr>
      </w:pPr>
      <w:r w:rsidRPr="00E41685">
        <w:rPr>
          <w:rFonts w:ascii="Courier" w:hAnsi="Courier" w:cs="Courier"/>
          <w:b/>
          <w:szCs w:val="28"/>
        </w:rPr>
        <w:t>VENUE:</w:t>
      </w:r>
      <w:r w:rsidRPr="00E41685">
        <w:rPr>
          <w:rFonts w:ascii="Courier" w:hAnsi="Courier" w:cs="Courier"/>
          <w:szCs w:val="28"/>
        </w:rPr>
        <w:t xml:space="preserve"> Smith-Stewart @ DKP, 526 West 26th Street, 8</w:t>
      </w:r>
      <w:r w:rsidRPr="00E41685">
        <w:rPr>
          <w:rFonts w:ascii="Courier" w:hAnsi="Courier" w:cs="Courier"/>
          <w:szCs w:val="28"/>
          <w:vertAlign w:val="superscript"/>
        </w:rPr>
        <w:t>th</w:t>
      </w:r>
      <w:r w:rsidRPr="00E41685">
        <w:rPr>
          <w:rFonts w:ascii="Courier" w:hAnsi="Courier" w:cs="Courier"/>
          <w:szCs w:val="28"/>
        </w:rPr>
        <w:t xml:space="preserve"> Floor</w:t>
      </w:r>
    </w:p>
    <w:p w:rsidR="00E41685" w:rsidRPr="00E41685" w:rsidRDefault="00E41685" w:rsidP="00E41685">
      <w:pPr>
        <w:widowControl w:val="0"/>
        <w:autoSpaceDE w:val="0"/>
        <w:autoSpaceDN w:val="0"/>
        <w:adjustRightInd w:val="0"/>
        <w:spacing w:line="320" w:lineRule="atLeast"/>
        <w:rPr>
          <w:rFonts w:ascii="Courier" w:hAnsi="Courier" w:cs="Courier"/>
          <w:szCs w:val="28"/>
        </w:rPr>
      </w:pPr>
      <w:r w:rsidRPr="00E41685">
        <w:rPr>
          <w:rFonts w:ascii="Courier" w:hAnsi="Courier" w:cs="Courier"/>
          <w:b/>
          <w:szCs w:val="28"/>
        </w:rPr>
        <w:t>RECEPTION:</w:t>
      </w:r>
      <w:r w:rsidRPr="00E41685">
        <w:rPr>
          <w:rFonts w:ascii="Courier" w:hAnsi="Courier" w:cs="Courier"/>
          <w:szCs w:val="28"/>
        </w:rPr>
        <w:t xml:space="preserve"> Thursday, April 22nd 6-8pm</w:t>
      </w:r>
    </w:p>
    <w:p w:rsidR="00E41685" w:rsidRPr="00E41685" w:rsidRDefault="00E41685" w:rsidP="00E41685">
      <w:pPr>
        <w:widowControl w:val="0"/>
        <w:autoSpaceDE w:val="0"/>
        <w:autoSpaceDN w:val="0"/>
        <w:adjustRightInd w:val="0"/>
        <w:spacing w:line="320" w:lineRule="atLeast"/>
        <w:rPr>
          <w:rFonts w:ascii="Courier" w:hAnsi="Courier" w:cs="Courier"/>
          <w:szCs w:val="28"/>
        </w:rPr>
      </w:pPr>
      <w:r w:rsidRPr="00E41685">
        <w:rPr>
          <w:rFonts w:ascii="Courier" w:hAnsi="Courier" w:cs="Courier"/>
          <w:b/>
          <w:szCs w:val="28"/>
        </w:rPr>
        <w:t>ON VIEW:</w:t>
      </w:r>
      <w:r w:rsidRPr="00E41685">
        <w:rPr>
          <w:rFonts w:ascii="Courier" w:hAnsi="Courier" w:cs="Courier"/>
          <w:szCs w:val="28"/>
        </w:rPr>
        <w:t xml:space="preserve"> Tuesday, April 20-May 29, 2010 </w:t>
      </w:r>
    </w:p>
    <w:p w:rsidR="00E41685" w:rsidRPr="00E41685" w:rsidRDefault="00E41685" w:rsidP="00E41685">
      <w:pPr>
        <w:widowControl w:val="0"/>
        <w:autoSpaceDE w:val="0"/>
        <w:autoSpaceDN w:val="0"/>
        <w:adjustRightInd w:val="0"/>
        <w:spacing w:line="320" w:lineRule="atLeast"/>
        <w:rPr>
          <w:rFonts w:ascii="Courier" w:hAnsi="Courier" w:cs="Courier"/>
          <w:szCs w:val="28"/>
        </w:rPr>
      </w:pPr>
      <w:r w:rsidRPr="00E41685">
        <w:rPr>
          <w:rFonts w:ascii="Courier" w:hAnsi="Courier" w:cs="Courier"/>
          <w:b/>
          <w:szCs w:val="28"/>
        </w:rPr>
        <w:t>HOURS:</w:t>
      </w:r>
      <w:r w:rsidRPr="00E41685">
        <w:rPr>
          <w:rFonts w:ascii="Courier" w:hAnsi="Courier" w:cs="Courier"/>
          <w:szCs w:val="28"/>
        </w:rPr>
        <w:t xml:space="preserve"> Tuesday-Saturday 10-6pm</w:t>
      </w:r>
    </w:p>
    <w:p w:rsidR="00E41685" w:rsidRPr="00E41685" w:rsidRDefault="00E41685" w:rsidP="00E41685">
      <w:pPr>
        <w:widowControl w:val="0"/>
        <w:autoSpaceDE w:val="0"/>
        <w:autoSpaceDN w:val="0"/>
        <w:adjustRightInd w:val="0"/>
        <w:spacing w:line="320" w:lineRule="atLeast"/>
        <w:rPr>
          <w:rFonts w:ascii="Courier" w:hAnsi="Courier" w:cs="Courier"/>
          <w:szCs w:val="28"/>
        </w:rPr>
      </w:pPr>
    </w:p>
    <w:p w:rsidR="00E41685" w:rsidRPr="00E41685" w:rsidRDefault="00E41685" w:rsidP="00E41685">
      <w:pPr>
        <w:widowControl w:val="0"/>
        <w:autoSpaceDE w:val="0"/>
        <w:autoSpaceDN w:val="0"/>
        <w:adjustRightInd w:val="0"/>
        <w:spacing w:line="320" w:lineRule="atLeast"/>
        <w:rPr>
          <w:rFonts w:ascii="Courier" w:hAnsi="Courier" w:cs="Courier"/>
          <w:szCs w:val="28"/>
        </w:rPr>
      </w:pPr>
      <w:r w:rsidRPr="00E41685">
        <w:rPr>
          <w:rFonts w:ascii="Courier" w:hAnsi="Courier" w:cs="Courier"/>
          <w:b/>
          <w:szCs w:val="28"/>
        </w:rPr>
        <w:t>ARTISTS:</w:t>
      </w:r>
      <w:r w:rsidRPr="00E41685">
        <w:rPr>
          <w:rFonts w:ascii="Courier" w:hAnsi="Courier" w:cs="Courier"/>
          <w:szCs w:val="28"/>
        </w:rPr>
        <w:t xml:space="preserve"> Lisha Bai, Jennifer Cohen, Benjamin Dowell, Kate Gilmore, Brian Lund, David Malek, Alix Pearlstein, Fay Ray.  </w:t>
      </w:r>
    </w:p>
    <w:p w:rsidR="00E41685" w:rsidRPr="00E41685" w:rsidRDefault="00E41685" w:rsidP="00E41685">
      <w:pPr>
        <w:widowControl w:val="0"/>
        <w:autoSpaceDE w:val="0"/>
        <w:autoSpaceDN w:val="0"/>
        <w:adjustRightInd w:val="0"/>
        <w:spacing w:line="320" w:lineRule="atLeast"/>
        <w:rPr>
          <w:rFonts w:ascii="Courier" w:hAnsi="Courier" w:cs="Courier"/>
          <w:szCs w:val="28"/>
        </w:rPr>
      </w:pPr>
    </w:p>
    <w:p w:rsidR="00E41685" w:rsidRPr="00E41685" w:rsidRDefault="00E41685" w:rsidP="00E41685">
      <w:pPr>
        <w:widowControl w:val="0"/>
        <w:autoSpaceDE w:val="0"/>
        <w:autoSpaceDN w:val="0"/>
        <w:adjustRightInd w:val="0"/>
        <w:spacing w:line="320" w:lineRule="atLeast"/>
        <w:rPr>
          <w:rFonts w:ascii="Courier" w:hAnsi="Courier" w:cs="Courier"/>
          <w:szCs w:val="28"/>
        </w:rPr>
      </w:pPr>
      <w:r w:rsidRPr="00E41685">
        <w:rPr>
          <w:rFonts w:ascii="Courier" w:hAnsi="Courier" w:cs="Courier"/>
          <w:szCs w:val="28"/>
        </w:rPr>
        <w:t xml:space="preserve">Smith-Stewart is pleased to present </w:t>
      </w:r>
      <w:r w:rsidRPr="00E41685">
        <w:rPr>
          <w:rFonts w:ascii="Courier" w:hAnsi="Courier" w:cs="Courier"/>
          <w:b/>
          <w:szCs w:val="28"/>
        </w:rPr>
        <w:t>COMPOSE!</w:t>
      </w:r>
      <w:r w:rsidRPr="00E41685">
        <w:rPr>
          <w:rFonts w:ascii="Courier" w:hAnsi="Courier" w:cs="Courier"/>
          <w:szCs w:val="28"/>
        </w:rPr>
        <w:t xml:space="preserve">, the third exhibition in a series of Smith-Stewart roving gallery shows. </w:t>
      </w:r>
    </w:p>
    <w:p w:rsidR="00E41685" w:rsidRPr="00E41685" w:rsidRDefault="00E41685" w:rsidP="00E41685">
      <w:pPr>
        <w:widowControl w:val="0"/>
        <w:autoSpaceDE w:val="0"/>
        <w:autoSpaceDN w:val="0"/>
        <w:adjustRightInd w:val="0"/>
        <w:spacing w:line="320" w:lineRule="atLeast"/>
        <w:rPr>
          <w:rFonts w:ascii="Courier" w:hAnsi="Courier" w:cs="Courier"/>
          <w:szCs w:val="28"/>
        </w:rPr>
      </w:pPr>
    </w:p>
    <w:p w:rsidR="00E41685" w:rsidRPr="00E41685" w:rsidRDefault="00E41685" w:rsidP="00E41685">
      <w:pPr>
        <w:widowControl w:val="0"/>
        <w:autoSpaceDE w:val="0"/>
        <w:autoSpaceDN w:val="0"/>
        <w:adjustRightInd w:val="0"/>
        <w:spacing w:line="320" w:lineRule="atLeast"/>
        <w:rPr>
          <w:rFonts w:ascii="Courier" w:hAnsi="Courier" w:cs="Courier"/>
          <w:szCs w:val="28"/>
        </w:rPr>
      </w:pPr>
      <w:r w:rsidRPr="00E41685">
        <w:rPr>
          <w:rFonts w:ascii="Courier" w:hAnsi="Courier" w:cs="Courier"/>
          <w:szCs w:val="28"/>
        </w:rPr>
        <w:t xml:space="preserve">Featuring the work of eight artists, the exhibition explores the choreography of composition -- the act and consequence of creation. Works in the exhibition </w:t>
      </w:r>
      <w:r w:rsidR="00C705FF">
        <w:rPr>
          <w:rFonts w:ascii="Courier" w:hAnsi="Courier" w:cs="Courier"/>
          <w:szCs w:val="28"/>
        </w:rPr>
        <w:t>-- painting, sculpture, drawing</w:t>
      </w:r>
      <w:r w:rsidRPr="00E41685">
        <w:rPr>
          <w:rFonts w:ascii="Courier" w:hAnsi="Courier" w:cs="Courier"/>
          <w:szCs w:val="28"/>
        </w:rPr>
        <w:t xml:space="preserve">, collage, installation and video-- emphasize process and performance (Kate Gilmore and Alix Pearlstein), movements, form and sequence (Brian Lund and Jennifer Cohen), light and color experiments (David Malek and Benjamin Dowell) and patterns and arrangement (Fay Ray and Lisha Bai). Taken as a whole, the exhibition attempts to demonstrate a shared formal concern with the art of composing.  </w:t>
      </w:r>
    </w:p>
    <w:p w:rsidR="00E41685" w:rsidRPr="00E41685" w:rsidRDefault="00E41685" w:rsidP="00E41685">
      <w:pPr>
        <w:widowControl w:val="0"/>
        <w:autoSpaceDE w:val="0"/>
        <w:autoSpaceDN w:val="0"/>
        <w:adjustRightInd w:val="0"/>
        <w:spacing w:line="320" w:lineRule="atLeast"/>
        <w:rPr>
          <w:rFonts w:ascii="Courier" w:hAnsi="Courier" w:cs="Courier"/>
          <w:szCs w:val="28"/>
        </w:rPr>
      </w:pPr>
    </w:p>
    <w:p w:rsidR="00E41685" w:rsidRPr="00E41685" w:rsidRDefault="00E41685" w:rsidP="00E41685">
      <w:pPr>
        <w:widowControl w:val="0"/>
        <w:autoSpaceDE w:val="0"/>
        <w:autoSpaceDN w:val="0"/>
        <w:adjustRightInd w:val="0"/>
        <w:spacing w:line="320" w:lineRule="atLeast"/>
        <w:rPr>
          <w:rFonts w:ascii="Courier" w:hAnsi="Courier" w:cs="Courier"/>
          <w:szCs w:val="28"/>
        </w:rPr>
      </w:pPr>
      <w:r w:rsidRPr="00E41685">
        <w:rPr>
          <w:rFonts w:ascii="Courier" w:hAnsi="Courier" w:cs="Courier"/>
          <w:szCs w:val="28"/>
        </w:rPr>
        <w:t xml:space="preserve">Smith-Stewart represents Nicole Cherubini, Georganne Deen, Jen DeNike, Kate Gilmore, Brian Lund, David Malek, Ylva Ogland, Adrian Paci and Elif Uras. The gallery is roving. There is no permanent address. For more details on upcoming shows and projects, please contact the gallery at </w:t>
      </w:r>
      <w:hyperlink r:id="rId5" w:history="1">
        <w:r w:rsidRPr="00E41685">
          <w:rPr>
            <w:rFonts w:ascii="Courier" w:hAnsi="Courier" w:cs="Courier"/>
            <w:szCs w:val="28"/>
            <w:u w:val="single" w:color="001C8B"/>
          </w:rPr>
          <w:t>amy@smith-stewart.com</w:t>
        </w:r>
      </w:hyperlink>
      <w:r w:rsidRPr="00E41685">
        <w:rPr>
          <w:rFonts w:ascii="Courier" w:hAnsi="Courier" w:cs="Courier"/>
          <w:szCs w:val="28"/>
        </w:rPr>
        <w:t xml:space="preserve">, 917/379-7379 or visit the website: www.smith-stewart.com. </w:t>
      </w:r>
    </w:p>
    <w:p w:rsidR="00036DA6" w:rsidRDefault="00C705FF"/>
    <w:sectPr w:rsidR="00036DA6" w:rsidSect="008B0643">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41685"/>
    <w:rsid w:val="006C4A19"/>
    <w:rsid w:val="00C705FF"/>
    <w:rsid w:val="00E41685"/>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DA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us.mc1104.mail.yahoo.com/mc/compose?to=amy@smith-stewart.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217</Words>
  <Characters>1241</Characters>
  <Application>Microsoft Macintosh Word</Application>
  <DocSecurity>0</DocSecurity>
  <Lines>10</Lines>
  <Paragraphs>2</Paragraphs>
  <ScaleCrop>false</ScaleCrop>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stewart</dc:creator>
  <cp:keywords/>
  <cp:lastModifiedBy>christopher stewart</cp:lastModifiedBy>
  <cp:revision>2</cp:revision>
  <dcterms:created xsi:type="dcterms:W3CDTF">2010-04-09T19:41:00Z</dcterms:created>
  <dcterms:modified xsi:type="dcterms:W3CDTF">2010-04-09T19:50:00Z</dcterms:modified>
</cp:coreProperties>
</file>